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DC" w:rsidRPr="005B4020" w:rsidRDefault="00D772DC" w:rsidP="00D772DC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4020">
        <w:rPr>
          <w:rFonts w:asciiTheme="minorHAnsi" w:hAnsiTheme="minorHAnsi" w:cstheme="minorHAnsi"/>
          <w:b/>
          <w:sz w:val="28"/>
          <w:szCs w:val="28"/>
        </w:rPr>
        <w:t>Project Work Plan</w:t>
      </w:r>
    </w:p>
    <w:p w:rsidR="00D772DC" w:rsidRPr="005B4020" w:rsidRDefault="00D772DC" w:rsidP="00D772DC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772DC" w:rsidRPr="005B4020" w:rsidRDefault="00D772DC" w:rsidP="00D772DC">
      <w:pPr>
        <w:spacing w:line="240" w:lineRule="auto"/>
        <w:jc w:val="center"/>
        <w:rPr>
          <w:rFonts w:asciiTheme="minorHAnsi" w:hAnsiTheme="minorHAnsi" w:cstheme="minorHAnsi"/>
        </w:rPr>
      </w:pPr>
      <w:r w:rsidRPr="005B4020">
        <w:rPr>
          <w:rFonts w:asciiTheme="minorHAnsi" w:hAnsiTheme="minorHAnsi" w:cstheme="minorHAnsi"/>
          <w:b/>
        </w:rPr>
        <w:t>Instructions:</w:t>
      </w:r>
      <w:r w:rsidRPr="005B4020">
        <w:rPr>
          <w:rFonts w:asciiTheme="minorHAnsi" w:hAnsiTheme="minorHAnsi" w:cstheme="minorHAnsi"/>
        </w:rPr>
        <w:t xml:space="preserve"> Add or delete rows as necessary. The </w:t>
      </w:r>
      <w:hyperlink r:id="rId4">
        <w:r w:rsidRPr="005B4020">
          <w:rPr>
            <w:rFonts w:asciiTheme="minorHAnsi" w:hAnsiTheme="minorHAnsi" w:cstheme="minorHAnsi"/>
            <w:u w:val="single"/>
          </w:rPr>
          <w:t>TN OAC’s remediation list</w:t>
        </w:r>
      </w:hyperlink>
      <w:r w:rsidRPr="005B4020">
        <w:rPr>
          <w:rFonts w:asciiTheme="minorHAnsi" w:hAnsiTheme="minorHAnsi" w:cstheme="minorHAnsi"/>
        </w:rPr>
        <w:t xml:space="preserve"> must be used to determine which strategies are addressed.</w:t>
      </w:r>
    </w:p>
    <w:p w:rsidR="00D772DC" w:rsidRPr="005B4020" w:rsidRDefault="00D772DC" w:rsidP="00D772DC">
      <w:pPr>
        <w:spacing w:line="240" w:lineRule="auto"/>
        <w:rPr>
          <w:rFonts w:asciiTheme="minorHAnsi" w:hAnsiTheme="minorHAnsi" w:cstheme="minorHAnsi"/>
        </w:rPr>
      </w:pPr>
    </w:p>
    <w:p w:rsidR="00D772DC" w:rsidRPr="005B4020" w:rsidRDefault="00D772DC" w:rsidP="00D772DC">
      <w:pPr>
        <w:spacing w:line="240" w:lineRule="auto"/>
        <w:rPr>
          <w:rFonts w:asciiTheme="minorHAnsi" w:hAnsiTheme="minorHAnsi" w:cstheme="minorHAnsi"/>
        </w:rPr>
      </w:pPr>
      <w:r w:rsidRPr="005B4020">
        <w:rPr>
          <w:rFonts w:asciiTheme="minorHAnsi" w:hAnsiTheme="minorHAnsi" w:cstheme="minorHAnsi"/>
          <w:b/>
        </w:rPr>
        <w:t xml:space="preserve">Organization: </w:t>
      </w:r>
    </w:p>
    <w:p w:rsidR="00D772DC" w:rsidRPr="005B4020" w:rsidRDefault="00D772DC" w:rsidP="00D772DC">
      <w:pPr>
        <w:spacing w:line="240" w:lineRule="auto"/>
        <w:rPr>
          <w:rFonts w:asciiTheme="minorHAnsi" w:hAnsiTheme="minorHAnsi" w:cstheme="minorHAnsi"/>
        </w:rPr>
      </w:pPr>
      <w:r w:rsidRPr="005B4020">
        <w:rPr>
          <w:rFonts w:asciiTheme="minorHAnsi" w:hAnsiTheme="minorHAnsi" w:cstheme="minorHAnsi"/>
          <w:b/>
        </w:rPr>
        <w:t>Total Funds Requested:</w:t>
      </w:r>
      <w:r w:rsidRPr="005B4020">
        <w:rPr>
          <w:rFonts w:asciiTheme="minorHAnsi" w:hAnsiTheme="minorHAnsi" w:cstheme="minorHAnsi"/>
        </w:rPr>
        <w:t xml:space="preserve"> </w:t>
      </w:r>
    </w:p>
    <w:p w:rsidR="00D772DC" w:rsidRPr="005B4020" w:rsidRDefault="00D772DC" w:rsidP="00D772DC">
      <w:pPr>
        <w:spacing w:line="240" w:lineRule="auto"/>
        <w:rPr>
          <w:rFonts w:asciiTheme="minorHAnsi" w:hAnsiTheme="minorHAnsi" w:cstheme="minorHAnsi"/>
          <w:b/>
        </w:rPr>
      </w:pPr>
      <w:r w:rsidRPr="005B4020">
        <w:rPr>
          <w:rFonts w:asciiTheme="minorHAnsi" w:hAnsiTheme="minorHAnsi" w:cstheme="minorHAnsi"/>
          <w:b/>
        </w:rPr>
        <w:t xml:space="preserve">Overall Goal(s) of Project: </w:t>
      </w:r>
    </w:p>
    <w:p w:rsidR="00D772DC" w:rsidRPr="005B4020" w:rsidRDefault="00D772DC" w:rsidP="00D772DC">
      <w:pPr>
        <w:spacing w:line="240" w:lineRule="auto"/>
        <w:rPr>
          <w:rFonts w:asciiTheme="minorHAnsi" w:hAnsiTheme="minorHAnsi" w:cstheme="minorHAnsi"/>
          <w:b/>
        </w:rPr>
      </w:pPr>
    </w:p>
    <w:p w:rsidR="00D772DC" w:rsidRPr="005B4020" w:rsidRDefault="00D772DC" w:rsidP="00D772DC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844"/>
        <w:gridCol w:w="1845"/>
        <w:gridCol w:w="1844"/>
        <w:gridCol w:w="1844"/>
        <w:gridCol w:w="1845"/>
        <w:gridCol w:w="1844"/>
        <w:gridCol w:w="1845"/>
      </w:tblGrid>
      <w:tr w:rsidR="00D772DC" w:rsidRPr="005B4020" w:rsidTr="005B4020">
        <w:tc>
          <w:tcPr>
            <w:tcW w:w="1844" w:type="dxa"/>
            <w:shd w:val="clear" w:color="auto" w:fill="262626" w:themeFill="text1" w:themeFillTint="D9"/>
          </w:tcPr>
          <w:p w:rsidR="00D772DC" w:rsidRPr="005B4020" w:rsidRDefault="00D772DC" w:rsidP="00D772D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4020">
              <w:rPr>
                <w:rFonts w:asciiTheme="minorHAnsi" w:hAnsiTheme="minorHAnsi" w:cstheme="minorHAnsi"/>
                <w:b/>
              </w:rPr>
              <w:t>Objectives</w:t>
            </w:r>
          </w:p>
          <w:p w:rsidR="00D772DC" w:rsidRPr="005B4020" w:rsidRDefault="00D772DC" w:rsidP="00D772D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4020">
              <w:rPr>
                <w:rFonts w:asciiTheme="minorHAnsi" w:hAnsiTheme="minorHAnsi" w:cstheme="minorHAnsi"/>
                <w:sz w:val="18"/>
                <w:szCs w:val="18"/>
              </w:rPr>
              <w:t>What is the measurable objective you are seeking to achieve?</w:t>
            </w:r>
          </w:p>
        </w:tc>
        <w:tc>
          <w:tcPr>
            <w:tcW w:w="1844" w:type="dxa"/>
            <w:shd w:val="clear" w:color="auto" w:fill="262626" w:themeFill="text1" w:themeFillTint="D9"/>
          </w:tcPr>
          <w:p w:rsidR="00D772DC" w:rsidRPr="005B4020" w:rsidRDefault="00D772DC" w:rsidP="00D772D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4020">
              <w:rPr>
                <w:rFonts w:asciiTheme="minorHAnsi" w:hAnsiTheme="minorHAnsi" w:cstheme="minorHAnsi"/>
                <w:b/>
              </w:rPr>
              <w:t>Activities</w:t>
            </w:r>
          </w:p>
          <w:p w:rsidR="00D772DC" w:rsidRPr="005B4020" w:rsidRDefault="00D772DC" w:rsidP="00D772D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4020">
              <w:rPr>
                <w:rFonts w:asciiTheme="minorHAnsi" w:hAnsiTheme="minorHAnsi" w:cstheme="minorHAnsi"/>
                <w:sz w:val="18"/>
                <w:szCs w:val="18"/>
              </w:rPr>
              <w:t>What activities will be completed that help achieve the corresponding objective?</w:t>
            </w:r>
          </w:p>
        </w:tc>
        <w:tc>
          <w:tcPr>
            <w:tcW w:w="1845" w:type="dxa"/>
            <w:shd w:val="clear" w:color="auto" w:fill="262626" w:themeFill="text1" w:themeFillTint="D9"/>
          </w:tcPr>
          <w:p w:rsidR="00D772DC" w:rsidRPr="005B4020" w:rsidRDefault="00D772DC" w:rsidP="00D772D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4020">
              <w:rPr>
                <w:rFonts w:asciiTheme="minorHAnsi" w:hAnsiTheme="minorHAnsi" w:cstheme="minorHAnsi"/>
                <w:b/>
              </w:rPr>
              <w:t>Remediation Strategy</w:t>
            </w:r>
          </w:p>
          <w:p w:rsidR="00D772DC" w:rsidRPr="005B4020" w:rsidRDefault="00D772DC" w:rsidP="00D772D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4020">
              <w:rPr>
                <w:rFonts w:asciiTheme="minorHAnsi" w:hAnsiTheme="minorHAnsi" w:cstheme="minorHAnsi"/>
                <w:sz w:val="18"/>
                <w:szCs w:val="18"/>
              </w:rPr>
              <w:t xml:space="preserve">Please use the </w:t>
            </w:r>
            <w:hyperlink r:id="rId5">
              <w:r w:rsidRPr="005B4020">
                <w:rPr>
                  <w:rFonts w:asciiTheme="minorHAnsi" w:hAnsiTheme="minorHAnsi" w:cstheme="minorHAnsi"/>
                  <w:sz w:val="18"/>
                  <w:szCs w:val="18"/>
                </w:rPr>
                <w:t>TN OAC’s table (linked)</w:t>
              </w:r>
            </w:hyperlink>
            <w:r w:rsidRPr="005B402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844" w:type="dxa"/>
            <w:shd w:val="clear" w:color="auto" w:fill="262626" w:themeFill="text1" w:themeFillTint="D9"/>
          </w:tcPr>
          <w:p w:rsidR="00D772DC" w:rsidRPr="005B4020" w:rsidRDefault="00D772DC" w:rsidP="00D772D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4020">
              <w:rPr>
                <w:rFonts w:asciiTheme="minorHAnsi" w:hAnsiTheme="minorHAnsi" w:cstheme="minorHAnsi"/>
                <w:b/>
              </w:rPr>
              <w:t>Outcomes</w:t>
            </w:r>
          </w:p>
          <w:p w:rsidR="00D772DC" w:rsidRPr="005B4020" w:rsidRDefault="00D772DC" w:rsidP="00D772D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4020">
              <w:rPr>
                <w:rFonts w:asciiTheme="minorHAnsi" w:hAnsiTheme="minorHAnsi" w:cstheme="minorHAnsi"/>
                <w:sz w:val="18"/>
                <w:szCs w:val="18"/>
              </w:rPr>
              <w:t>What measurable results are you seeking to achieve by completing the corresponding activities?</w:t>
            </w:r>
          </w:p>
        </w:tc>
        <w:tc>
          <w:tcPr>
            <w:tcW w:w="1844" w:type="dxa"/>
            <w:shd w:val="clear" w:color="auto" w:fill="262626" w:themeFill="text1" w:themeFillTint="D9"/>
          </w:tcPr>
          <w:p w:rsidR="00D772DC" w:rsidRPr="005B4020" w:rsidRDefault="00D772DC" w:rsidP="00D772DC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4020">
              <w:rPr>
                <w:rFonts w:asciiTheme="minorHAnsi" w:hAnsiTheme="minorHAnsi" w:cstheme="minorHAnsi"/>
                <w:b/>
              </w:rPr>
              <w:t>Measures of Success</w:t>
            </w:r>
          </w:p>
          <w:p w:rsidR="00D772DC" w:rsidRPr="005B4020" w:rsidRDefault="00D772DC" w:rsidP="00D772D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4020">
              <w:rPr>
                <w:rFonts w:asciiTheme="minorHAnsi" w:hAnsiTheme="minorHAnsi" w:cstheme="minorHAnsi"/>
                <w:sz w:val="18"/>
                <w:szCs w:val="18"/>
              </w:rPr>
              <w:t>How will success of objectives &amp; outcomes be assessed? What data points will be measured?</w:t>
            </w:r>
          </w:p>
        </w:tc>
        <w:tc>
          <w:tcPr>
            <w:tcW w:w="1845" w:type="dxa"/>
            <w:shd w:val="clear" w:color="auto" w:fill="262626" w:themeFill="text1" w:themeFillTint="D9"/>
          </w:tcPr>
          <w:p w:rsidR="00D772DC" w:rsidRPr="005B4020" w:rsidRDefault="00D772DC" w:rsidP="00D772D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4020">
              <w:rPr>
                <w:rFonts w:asciiTheme="minorHAnsi" w:hAnsiTheme="minorHAnsi" w:cstheme="minorHAnsi"/>
                <w:b/>
              </w:rPr>
              <w:t>Timeframe</w:t>
            </w:r>
          </w:p>
          <w:p w:rsidR="00D772DC" w:rsidRPr="005B4020" w:rsidRDefault="00D772DC" w:rsidP="00D772D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4020">
              <w:rPr>
                <w:rFonts w:asciiTheme="minorHAnsi" w:hAnsiTheme="minorHAnsi" w:cstheme="minorHAnsi"/>
                <w:sz w:val="18"/>
                <w:szCs w:val="18"/>
              </w:rPr>
              <w:t>When will this part of the project begin and end?</w:t>
            </w:r>
          </w:p>
        </w:tc>
        <w:tc>
          <w:tcPr>
            <w:tcW w:w="1844" w:type="dxa"/>
            <w:shd w:val="clear" w:color="auto" w:fill="262626" w:themeFill="text1" w:themeFillTint="D9"/>
          </w:tcPr>
          <w:p w:rsidR="00D772DC" w:rsidRPr="005B4020" w:rsidRDefault="00D772DC" w:rsidP="00D772D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4020">
              <w:rPr>
                <w:rFonts w:asciiTheme="minorHAnsi" w:hAnsiTheme="minorHAnsi" w:cstheme="minorHAnsi"/>
                <w:b/>
              </w:rPr>
              <w:t>Accountability</w:t>
            </w:r>
          </w:p>
          <w:p w:rsidR="00D772DC" w:rsidRPr="005B4020" w:rsidRDefault="00D772DC" w:rsidP="00D772D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4020">
              <w:rPr>
                <w:rFonts w:asciiTheme="minorHAnsi" w:hAnsiTheme="minorHAnsi" w:cstheme="minorHAnsi"/>
                <w:sz w:val="18"/>
                <w:szCs w:val="18"/>
              </w:rPr>
              <w:t>Who is responsible for each project activity?</w:t>
            </w:r>
          </w:p>
        </w:tc>
        <w:tc>
          <w:tcPr>
            <w:tcW w:w="1845" w:type="dxa"/>
            <w:shd w:val="clear" w:color="auto" w:fill="262626" w:themeFill="text1" w:themeFillTint="D9"/>
          </w:tcPr>
          <w:p w:rsidR="00D772DC" w:rsidRPr="005B4020" w:rsidRDefault="00D772DC" w:rsidP="00D772DC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4020">
              <w:rPr>
                <w:rFonts w:asciiTheme="minorHAnsi" w:hAnsiTheme="minorHAnsi" w:cstheme="minorHAnsi"/>
                <w:b/>
              </w:rPr>
              <w:t>Funds Requested</w:t>
            </w:r>
          </w:p>
          <w:p w:rsidR="00D772DC" w:rsidRPr="005B4020" w:rsidRDefault="00D772DC" w:rsidP="00D772D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4020">
              <w:rPr>
                <w:rFonts w:asciiTheme="minorHAnsi" w:hAnsiTheme="minorHAnsi" w:cstheme="minorHAnsi"/>
                <w:sz w:val="18"/>
                <w:szCs w:val="18"/>
              </w:rPr>
              <w:t>What are the requested grant funds for this part of the project?</w:t>
            </w:r>
          </w:p>
        </w:tc>
      </w:tr>
      <w:tr w:rsidR="00D772DC" w:rsidRPr="005B4020" w:rsidTr="00D772DC">
        <w:trPr>
          <w:trHeight w:val="932"/>
        </w:trPr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772DC" w:rsidRPr="005B4020" w:rsidTr="00D772DC">
        <w:trPr>
          <w:trHeight w:val="932"/>
        </w:trPr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772DC" w:rsidRPr="005B4020" w:rsidTr="00D772DC">
        <w:trPr>
          <w:trHeight w:val="932"/>
        </w:trPr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772DC" w:rsidRPr="005B4020" w:rsidTr="00D772DC">
        <w:trPr>
          <w:trHeight w:val="932"/>
        </w:trPr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772DC" w:rsidRPr="005B4020" w:rsidTr="00D772DC">
        <w:trPr>
          <w:trHeight w:val="932"/>
        </w:trPr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772DC" w:rsidRPr="005B4020" w:rsidTr="00D772DC">
        <w:trPr>
          <w:trHeight w:val="932"/>
        </w:trPr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772DC" w:rsidRPr="005B4020" w:rsidTr="00D772DC">
        <w:trPr>
          <w:trHeight w:val="932"/>
        </w:trPr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</w:tcPr>
          <w:p w:rsidR="00D772DC" w:rsidRPr="005B4020" w:rsidRDefault="00D772DC" w:rsidP="00D772DC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5" w:type="dxa"/>
          </w:tcPr>
          <w:p w:rsidR="00D772DC" w:rsidRPr="005B4020" w:rsidRDefault="00D772DC" w:rsidP="00D772DC">
            <w:pPr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7C5D5F" w:rsidRDefault="007C5D5F" w:rsidP="00D772DC">
      <w:pPr>
        <w:spacing w:line="240" w:lineRule="auto"/>
      </w:pPr>
    </w:p>
    <w:sectPr w:rsidR="007C5D5F" w:rsidSect="005B4020">
      <w:pgSz w:w="15840" w:h="12240" w:orient="landscape"/>
      <w:pgMar w:top="360" w:right="36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5F"/>
    <w:rsid w:val="005B4020"/>
    <w:rsid w:val="007C5D5F"/>
    <w:rsid w:val="008063D4"/>
    <w:rsid w:val="00932430"/>
    <w:rsid w:val="00D772DC"/>
    <w:rsid w:val="00E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8824A-C374-4B00-BE29-329ACA5A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2D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n.gov/content/dam/tn/oac/documents/OAC_Remediation_List_Categories.pdf" TargetMode="External"/><Relationship Id="rId4" Type="http://schemas.openxmlformats.org/officeDocument/2006/relationships/hyperlink" Target="https://www.tn.gov/content/dam/tn/oac/documents/OAC_Remediation_List_Categor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58AD4F-47CA-440B-9FA1-61BFDDA4907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Wells</dc:creator>
  <cp:keywords/>
  <dc:description/>
  <cp:lastModifiedBy>Stephanie Wells</cp:lastModifiedBy>
  <cp:revision>4</cp:revision>
  <dcterms:created xsi:type="dcterms:W3CDTF">2024-12-19T19:29:00Z</dcterms:created>
  <dcterms:modified xsi:type="dcterms:W3CDTF">2024-12-19T19:35:00Z</dcterms:modified>
</cp:coreProperties>
</file>